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4061D" w14:textId="38BE8151" w:rsidR="00CB1B73" w:rsidRDefault="00C74D6B" w:rsidP="00CB1B73">
      <w:pPr>
        <w:jc w:val="center"/>
        <w:rPr>
          <w:rFonts w:ascii="Times New Roman" w:hAnsi="Times New Roman" w:cs="Times New Roman"/>
          <w:b/>
          <w:bCs/>
        </w:rPr>
      </w:pPr>
      <w:r w:rsidRPr="00C74D6B">
        <w:rPr>
          <w:rFonts w:ascii="Times New Roman" w:hAnsi="Times New Roman" w:cs="Times New Roman"/>
          <w:b/>
          <w:bCs/>
        </w:rPr>
        <w:t xml:space="preserve">Пояснительная записка ООО «НРСК-СИБИРЬ» к запланированным мероприятиям по </w:t>
      </w:r>
      <w:r w:rsidR="00CB1B73">
        <w:rPr>
          <w:rFonts w:ascii="Times New Roman" w:hAnsi="Times New Roman" w:cs="Times New Roman"/>
          <w:b/>
          <w:bCs/>
        </w:rPr>
        <w:t>проведению проектно-изыскательских</w:t>
      </w:r>
      <w:r w:rsidR="00CB1B73" w:rsidRPr="00CB1B73">
        <w:rPr>
          <w:rFonts w:ascii="Times New Roman" w:hAnsi="Times New Roman" w:cs="Times New Roman"/>
          <w:b/>
          <w:bCs/>
        </w:rPr>
        <w:t xml:space="preserve"> работ </w:t>
      </w:r>
      <w:r w:rsidR="00884E6F">
        <w:rPr>
          <w:rFonts w:ascii="Times New Roman" w:hAnsi="Times New Roman" w:cs="Times New Roman"/>
          <w:b/>
          <w:bCs/>
        </w:rPr>
        <w:t xml:space="preserve">и строительно-монтажных работ </w:t>
      </w:r>
      <w:r w:rsidR="00CB1B73" w:rsidRPr="00CB1B73">
        <w:rPr>
          <w:rFonts w:ascii="Times New Roman" w:hAnsi="Times New Roman" w:cs="Times New Roman"/>
          <w:b/>
          <w:bCs/>
        </w:rPr>
        <w:t>по объекту: "</w:t>
      </w:r>
      <w:r w:rsidR="00454554" w:rsidRPr="00454554">
        <w:rPr>
          <w:rFonts w:ascii="Times New Roman" w:hAnsi="Times New Roman" w:cs="Times New Roman"/>
          <w:b/>
          <w:bCs/>
        </w:rPr>
        <w:t xml:space="preserve">Реконструкция кабельной линии 6 </w:t>
      </w:r>
      <w:proofErr w:type="spellStart"/>
      <w:r w:rsidR="00454554" w:rsidRPr="00454554">
        <w:rPr>
          <w:rFonts w:ascii="Times New Roman" w:hAnsi="Times New Roman" w:cs="Times New Roman"/>
          <w:b/>
          <w:bCs/>
        </w:rPr>
        <w:t>кВ</w:t>
      </w:r>
      <w:proofErr w:type="spellEnd"/>
      <w:r w:rsidR="00454554" w:rsidRPr="00454554">
        <w:rPr>
          <w:rFonts w:ascii="Times New Roman" w:hAnsi="Times New Roman" w:cs="Times New Roman"/>
          <w:b/>
          <w:bCs/>
        </w:rPr>
        <w:t xml:space="preserve"> от ТП-13 до ТП-30"</w:t>
      </w:r>
    </w:p>
    <w:p w14:paraId="0E2BF3F7" w14:textId="05EC4371" w:rsidR="00CB1B73" w:rsidRPr="00EE4FCA" w:rsidRDefault="00CB1B73" w:rsidP="00437C09">
      <w:pPr>
        <w:spacing w:after="0"/>
        <w:rPr>
          <w:rFonts w:ascii="Times New Roman" w:hAnsi="Times New Roman" w:cs="Times New Roman"/>
          <w:b/>
        </w:rPr>
      </w:pPr>
      <w:r w:rsidRPr="00EE4FCA">
        <w:rPr>
          <w:rFonts w:ascii="Times New Roman" w:hAnsi="Times New Roman" w:cs="Times New Roman"/>
          <w:b/>
        </w:rPr>
        <w:t>1. Введение</w:t>
      </w:r>
    </w:p>
    <w:p w14:paraId="70F7439D" w14:textId="31CE9178" w:rsidR="00CB1B73" w:rsidRDefault="00CB1B73" w:rsidP="005B67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CB1B73">
        <w:rPr>
          <w:rFonts w:ascii="Times New Roman" w:hAnsi="Times New Roman" w:cs="Times New Roman"/>
          <w:color w:val="000000"/>
          <w:shd w:val="clear" w:color="auto" w:fill="FFFFFF"/>
        </w:rPr>
        <w:t>В связи с вы</w:t>
      </w:r>
      <w:r>
        <w:rPr>
          <w:rFonts w:ascii="Times New Roman" w:hAnsi="Times New Roman" w:cs="Times New Roman"/>
          <w:color w:val="000000"/>
          <w:shd w:val="clear" w:color="auto" w:fill="FFFFFF"/>
        </w:rPr>
        <w:t>соким уровнем износа существующих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 xml:space="preserve"> кабельн</w:t>
      </w:r>
      <w:r>
        <w:rPr>
          <w:rFonts w:ascii="Times New Roman" w:hAnsi="Times New Roman" w:cs="Times New Roman"/>
          <w:color w:val="000000"/>
          <w:shd w:val="clear" w:color="auto" w:fill="FFFFFF"/>
        </w:rPr>
        <w:t>ых линий ЛЭП-</w:t>
      </w:r>
      <w:r w:rsidR="001B51C9">
        <w:rPr>
          <w:rFonts w:ascii="Times New Roman" w:hAnsi="Times New Roman" w:cs="Times New Roman"/>
          <w:color w:val="000000"/>
          <w:shd w:val="clear" w:color="auto" w:fill="FFFFFF"/>
        </w:rPr>
        <w:t>6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1B51C9">
        <w:rPr>
          <w:rFonts w:ascii="Times New Roman" w:hAnsi="Times New Roman" w:cs="Times New Roman"/>
          <w:color w:val="000000"/>
          <w:shd w:val="clear" w:color="auto" w:fill="FFFFFF"/>
        </w:rPr>
        <w:t>от ТП-13 до ТП-30 (далее – КЛ-6</w:t>
      </w:r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7B21F8"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 w:rsidR="007B21F8"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>, а также с учетом увеличения нагрузки и требований по надежности электроснабжения, необх</w:t>
      </w:r>
      <w:r w:rsidR="001B51C9">
        <w:rPr>
          <w:rFonts w:ascii="Times New Roman" w:hAnsi="Times New Roman" w:cs="Times New Roman"/>
          <w:color w:val="000000"/>
          <w:shd w:val="clear" w:color="auto" w:fill="FFFFFF"/>
        </w:rPr>
        <w:t>одимо провести замену изношенной</w:t>
      </w:r>
      <w:r w:rsidR="00E53F38">
        <w:rPr>
          <w:rFonts w:ascii="Times New Roman" w:hAnsi="Times New Roman" w:cs="Times New Roman"/>
          <w:color w:val="000000"/>
          <w:shd w:val="clear" w:color="auto" w:fill="FFFFFF"/>
        </w:rPr>
        <w:t xml:space="preserve"> кабельн</w:t>
      </w:r>
      <w:r w:rsidR="001B51C9">
        <w:rPr>
          <w:rFonts w:ascii="Times New Roman" w:hAnsi="Times New Roman" w:cs="Times New Roman"/>
          <w:color w:val="000000"/>
          <w:shd w:val="clear" w:color="auto" w:fill="FFFFFF"/>
        </w:rPr>
        <w:t>ой линии на новую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</w:p>
    <w:p w14:paraId="0044690C" w14:textId="77777777" w:rsidR="00437C09" w:rsidRDefault="00437C09" w:rsidP="00437C0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A135FE4" w14:textId="0D6F7C56" w:rsidR="009C76F7" w:rsidRPr="00EE4FCA" w:rsidRDefault="007B21F8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9C76F7" w:rsidRPr="00EE4FCA">
        <w:rPr>
          <w:rFonts w:ascii="Times New Roman" w:hAnsi="Times New Roman" w:cs="Times New Roman"/>
          <w:b/>
        </w:rPr>
        <w:t xml:space="preserve">. </w:t>
      </w:r>
      <w:r w:rsidR="009C76F7">
        <w:rPr>
          <w:rFonts w:ascii="Times New Roman" w:hAnsi="Times New Roman" w:cs="Times New Roman"/>
          <w:b/>
        </w:rPr>
        <w:t>Исходные данные</w:t>
      </w:r>
    </w:p>
    <w:p w14:paraId="500174CD" w14:textId="5BC01A48" w:rsidR="00881F90" w:rsidRPr="00881F90" w:rsidRDefault="00881F90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>Сведения о существующ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ей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кабельн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ой линии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ЛЭП-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6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</w:t>
      </w:r>
      <w:proofErr w:type="spellStart"/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>кВ</w:t>
      </w:r>
      <w:proofErr w:type="spellEnd"/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от ТП-13 до ТП-30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>:</w:t>
      </w:r>
    </w:p>
    <w:p w14:paraId="7A08BD0F" w14:textId="6D3B0F0E" w:rsidR="00881F90" w:rsidRDefault="00881F90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Функция КЛ-</w:t>
      </w:r>
      <w:r w:rsidR="00A1185F">
        <w:rPr>
          <w:rFonts w:ascii="Times New Roman" w:hAnsi="Times New Roman" w:cs="Times New Roman"/>
          <w:b/>
          <w:color w:val="000000"/>
          <w:shd w:val="clear" w:color="auto" w:fill="FFFFFF"/>
        </w:rPr>
        <w:t>6</w:t>
      </w: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spellStart"/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8352C2">
        <w:rPr>
          <w:rFonts w:ascii="Times New Roman" w:hAnsi="Times New Roman" w:cs="Times New Roman"/>
          <w:color w:val="000000"/>
          <w:shd w:val="clear" w:color="auto" w:fill="FFFFFF"/>
        </w:rPr>
        <w:t xml:space="preserve"> предназначен</w:t>
      </w:r>
      <w:r w:rsidR="007A2089"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Pr="008352C2">
        <w:rPr>
          <w:rFonts w:ascii="Times New Roman" w:hAnsi="Times New Roman" w:cs="Times New Roman"/>
          <w:color w:val="000000"/>
          <w:shd w:val="clear" w:color="auto" w:fill="FFFFFF"/>
        </w:rPr>
        <w:t xml:space="preserve"> для </w:t>
      </w:r>
      <w:r w:rsidR="007A2089">
        <w:rPr>
          <w:rFonts w:ascii="Times New Roman" w:hAnsi="Times New Roman" w:cs="Times New Roman"/>
          <w:color w:val="000000"/>
          <w:shd w:val="clear" w:color="auto" w:fill="FFFFFF"/>
        </w:rPr>
        <w:t>повышения надежности электроснабжения потребителей ТП-30</w:t>
      </w:r>
      <w:r w:rsidRPr="008352C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674FB8B1" w14:textId="0CD8CACB" w:rsidR="007B21F8" w:rsidRDefault="003B55D0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Период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прокладки КЛ-</w:t>
      </w:r>
      <w:r w:rsidR="00A1185F">
        <w:rPr>
          <w:rFonts w:ascii="Times New Roman" w:hAnsi="Times New Roman" w:cs="Times New Roman"/>
          <w:b/>
          <w:color w:val="000000"/>
          <w:shd w:val="clear" w:color="auto" w:fill="FFFFFF"/>
        </w:rPr>
        <w:t>6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spellStart"/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кВ</w:t>
      </w:r>
      <w:proofErr w:type="spellEnd"/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hd w:val="clear" w:color="auto" w:fill="FFFFFF"/>
        </w:rPr>
        <w:t>196</w:t>
      </w:r>
      <w:r w:rsidR="0079753A">
        <w:rPr>
          <w:rFonts w:ascii="Times New Roman" w:hAnsi="Times New Roman" w:cs="Times New Roman"/>
          <w:color w:val="000000"/>
          <w:shd w:val="clear" w:color="auto" w:fill="FFFFFF"/>
        </w:rPr>
        <w:t>7</w:t>
      </w:r>
      <w:r w:rsidR="0046033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1185F">
        <w:rPr>
          <w:rFonts w:ascii="Times New Roman" w:hAnsi="Times New Roman" w:cs="Times New Roman"/>
          <w:color w:val="000000"/>
          <w:shd w:val="clear" w:color="auto" w:fill="FFFFFF"/>
        </w:rPr>
        <w:t>г</w:t>
      </w:r>
      <w:r w:rsidR="004668F7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2F172820" w14:textId="3A6575B2" w:rsidR="007B21F8" w:rsidRDefault="00487205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Суммарная протяженность КЛ 6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spellStart"/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кВ</w:t>
      </w:r>
      <w:proofErr w:type="spellEnd"/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 w:rsidR="00A1185F">
        <w:rPr>
          <w:rFonts w:ascii="Times New Roman" w:hAnsi="Times New Roman" w:cs="Times New Roman"/>
          <w:color w:val="000000"/>
          <w:shd w:val="clear" w:color="auto" w:fill="FFFFFF"/>
        </w:rPr>
        <w:t>0,14</w:t>
      </w:r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 км.</w:t>
      </w:r>
    </w:p>
    <w:p w14:paraId="2B9B2DEF" w14:textId="72066810" w:rsidR="002220C4" w:rsidRPr="007B21F8" w:rsidRDefault="0046062B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Марка и сечение КЛ-6</w:t>
      </w:r>
      <w:r w:rsidR="002220C4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spellStart"/>
      <w:r w:rsidR="002220C4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кВ</w:t>
      </w:r>
      <w:proofErr w:type="spellEnd"/>
      <w:r w:rsidR="002220C4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hd w:val="clear" w:color="auto" w:fill="FFFFFF"/>
        </w:rPr>
        <w:t>ААБ-6 3х7</w:t>
      </w:r>
      <w:r w:rsidR="002220C4" w:rsidRPr="007B21F8">
        <w:rPr>
          <w:rFonts w:ascii="Times New Roman" w:hAnsi="Times New Roman" w:cs="Times New Roman"/>
          <w:color w:val="000000"/>
          <w:shd w:val="clear" w:color="auto" w:fill="FFFFFF"/>
        </w:rPr>
        <w:t>0</w:t>
      </w:r>
      <w:r w:rsidR="00E7141B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r w:rsidR="00E7141B" w:rsidRPr="00E7141B">
        <w:rPr>
          <w:rFonts w:ascii="Times New Roman" w:hAnsi="Times New Roman" w:cs="Times New Roman"/>
          <w:color w:val="000000"/>
          <w:shd w:val="clear" w:color="auto" w:fill="FFFFFF"/>
        </w:rPr>
        <w:t>алюминиевый проводник с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бумажной пропитанной изоляцией</w:t>
      </w:r>
      <w:r w:rsidR="00E7141B">
        <w:rPr>
          <w:rFonts w:ascii="Times New Roman" w:hAnsi="Times New Roman" w:cs="Times New Roman"/>
          <w:color w:val="000000"/>
          <w:shd w:val="clear" w:color="auto" w:fill="FFFFFF"/>
        </w:rPr>
        <w:t>).</w:t>
      </w:r>
    </w:p>
    <w:p w14:paraId="60425897" w14:textId="226387AE" w:rsidR="007B21F8" w:rsidRPr="006B3E66" w:rsidRDefault="007B21F8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Количество потребителей (точек поставки</w:t>
      </w:r>
      <w:r w:rsidR="000A18F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электрической энергии</w:t>
      </w:r>
      <w:r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)</w:t>
      </w:r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, электроснабжение которых осуществляется в </w:t>
      </w:r>
      <w:proofErr w:type="spellStart"/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т.ч</w:t>
      </w:r>
      <w:proofErr w:type="spellEnd"/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. по КЛ-</w:t>
      </w:r>
      <w:r w:rsidR="0046062B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6</w:t>
      </w:r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spellStart"/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кВ</w:t>
      </w:r>
      <w:proofErr w:type="spellEnd"/>
      <w:r w:rsidR="007E54B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и их категории по надежности электроснабжения</w:t>
      </w:r>
      <w:r w:rsidR="00D46FF1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>6</w:t>
      </w:r>
      <w:r w:rsidR="000F2109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>точек</w:t>
      </w:r>
      <w:r w:rsidR="007A2089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поставки по </w:t>
      </w:r>
      <w:r w:rsidR="00E85C87" w:rsidRPr="006B3E66">
        <w:rPr>
          <w:rFonts w:ascii="Times New Roman" w:hAnsi="Times New Roman" w:cs="Times New Roman"/>
          <w:color w:val="000000"/>
          <w:shd w:val="clear" w:color="auto" w:fill="FFFFFF"/>
        </w:rPr>
        <w:t>3 категори</w:t>
      </w:r>
      <w:r w:rsidR="007A2089" w:rsidRPr="006B3E66">
        <w:rPr>
          <w:rFonts w:ascii="Times New Roman" w:hAnsi="Times New Roman" w:cs="Times New Roman"/>
          <w:color w:val="000000"/>
          <w:shd w:val="clear" w:color="auto" w:fill="FFFFFF"/>
        </w:rPr>
        <w:t>и</w:t>
      </w:r>
      <w:r w:rsidR="000F2109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по надежности электроснабжения</w:t>
      </w:r>
      <w:r w:rsidR="000D3EF7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(на май 2025 г.)</w:t>
      </w:r>
      <w:r w:rsidR="000F2109" w:rsidRPr="006B3E66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1750F2E9" w14:textId="06456126" w:rsidR="00505138" w:rsidRDefault="001F62FA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Нормальный р</w:t>
      </w:r>
      <w:r w:rsidR="0050513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ежим работы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ТП-30</w:t>
      </w:r>
      <w:r w:rsidR="00505138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hd w:val="clear" w:color="auto" w:fill="FFFFFF"/>
        </w:rPr>
        <w:t>от</w:t>
      </w:r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КЛ-6 </w:t>
      </w:r>
      <w:proofErr w:type="spellStart"/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от ЦРП-1 сечением 3х120.</w:t>
      </w:r>
    </w:p>
    <w:p w14:paraId="2EACA55B" w14:textId="6F1BBFE1" w:rsidR="001F62FA" w:rsidRDefault="001F62FA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F62FA">
        <w:rPr>
          <w:rFonts w:ascii="Times New Roman" w:hAnsi="Times New Roman" w:cs="Times New Roman"/>
          <w:b/>
          <w:color w:val="000000"/>
          <w:shd w:val="clear" w:color="auto" w:fill="FFFFFF"/>
        </w:rPr>
        <w:t>Послеаварийный режим работы ТП-30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: от КЛ-6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от ЦРП-1 сечением 3х70 и КЛ-6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от ТП-13 до ТП-30.</w:t>
      </w:r>
    </w:p>
    <w:p w14:paraId="270BECF2" w14:textId="7F8D938E" w:rsidR="00A11D90" w:rsidRDefault="00A11D90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11D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Особенности </w:t>
      </w:r>
      <w:r w:rsidR="005C329C">
        <w:rPr>
          <w:rFonts w:ascii="Times New Roman" w:hAnsi="Times New Roman" w:cs="Times New Roman"/>
          <w:b/>
          <w:color w:val="000000"/>
          <w:shd w:val="clear" w:color="auto" w:fill="FFFFFF"/>
        </w:rPr>
        <w:t>эксплуатации</w:t>
      </w:r>
      <w:r w:rsidRPr="00A11D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: </w:t>
      </w:r>
      <w:r w:rsidR="009F5A41" w:rsidRPr="009F5A41">
        <w:rPr>
          <w:rFonts w:ascii="Times New Roman" w:hAnsi="Times New Roman" w:cs="Times New Roman"/>
          <w:color w:val="000000"/>
          <w:shd w:val="clear" w:color="auto" w:fill="FFFFFF"/>
        </w:rPr>
        <w:t xml:space="preserve">ЛЭП-6 </w:t>
      </w:r>
      <w:proofErr w:type="spellStart"/>
      <w:r w:rsidR="009F5A41" w:rsidRPr="009F5A41"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 w:rsidR="009F5A41" w:rsidRPr="009F5A41">
        <w:rPr>
          <w:rFonts w:ascii="Times New Roman" w:hAnsi="Times New Roman" w:cs="Times New Roman"/>
          <w:color w:val="000000"/>
          <w:shd w:val="clear" w:color="auto" w:fill="FFFFFF"/>
        </w:rPr>
        <w:t xml:space="preserve"> находится на повреждении, </w:t>
      </w:r>
      <w:r w:rsidR="00F20393" w:rsidRPr="009F5A41">
        <w:rPr>
          <w:rFonts w:ascii="Times New Roman" w:hAnsi="Times New Roman" w:cs="Times New Roman"/>
          <w:color w:val="000000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трассе КЛ-6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возведено здание.</w:t>
      </w:r>
    </w:p>
    <w:p w14:paraId="517B9062" w14:textId="77777777" w:rsidR="002F06A6" w:rsidRDefault="002F06A6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7F4CB39" w14:textId="21D4D680" w:rsidR="00CB1B73" w:rsidRPr="00EE4FCA" w:rsidRDefault="009C76F7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CB1B73" w:rsidRPr="00EE4FCA">
        <w:rPr>
          <w:rFonts w:ascii="Times New Roman" w:hAnsi="Times New Roman" w:cs="Times New Roman"/>
          <w:b/>
        </w:rPr>
        <w:t>. Обоснова</w:t>
      </w:r>
      <w:r w:rsidR="00827302" w:rsidRPr="00EE4FCA">
        <w:rPr>
          <w:rFonts w:ascii="Times New Roman" w:hAnsi="Times New Roman" w:cs="Times New Roman"/>
          <w:b/>
        </w:rPr>
        <w:t>ние необходимости замены</w:t>
      </w:r>
      <w:r w:rsidR="003A27AB">
        <w:rPr>
          <w:rFonts w:ascii="Times New Roman" w:hAnsi="Times New Roman" w:cs="Times New Roman"/>
          <w:b/>
        </w:rPr>
        <w:t xml:space="preserve"> КЛ-6</w:t>
      </w:r>
      <w:r w:rsidR="00663516">
        <w:rPr>
          <w:rFonts w:ascii="Times New Roman" w:hAnsi="Times New Roman" w:cs="Times New Roman"/>
          <w:b/>
        </w:rPr>
        <w:t xml:space="preserve"> </w:t>
      </w:r>
      <w:proofErr w:type="spellStart"/>
      <w:r w:rsidR="00663516">
        <w:rPr>
          <w:rFonts w:ascii="Times New Roman" w:hAnsi="Times New Roman" w:cs="Times New Roman"/>
          <w:b/>
        </w:rPr>
        <w:t>кВ</w:t>
      </w:r>
      <w:proofErr w:type="spellEnd"/>
    </w:p>
    <w:p w14:paraId="416C98CE" w14:textId="77777777" w:rsidR="005576BF" w:rsidRPr="007545D9" w:rsidRDefault="00827302" w:rsidP="00437C09">
      <w:pPr>
        <w:spacing w:after="0"/>
        <w:ind w:firstLine="708"/>
        <w:rPr>
          <w:rFonts w:ascii="Times New Roman" w:hAnsi="Times New Roman" w:cs="Times New Roman"/>
          <w:u w:val="single"/>
        </w:rPr>
      </w:pPr>
      <w:r w:rsidRPr="007545D9">
        <w:rPr>
          <w:rFonts w:ascii="Times New Roman" w:hAnsi="Times New Roman" w:cs="Times New Roman"/>
          <w:u w:val="single"/>
        </w:rPr>
        <w:t xml:space="preserve">• Физический износ кабельных линий: </w:t>
      </w:r>
    </w:p>
    <w:p w14:paraId="76387BBF" w14:textId="0EBD6FB7" w:rsidR="003C6B95" w:rsidRDefault="003C6B95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Согласно </w:t>
      </w:r>
      <w:r w:rsidR="00EC31AC">
        <w:rPr>
          <w:rFonts w:ascii="Times New Roman" w:hAnsi="Times New Roman" w:cs="Times New Roman"/>
          <w:color w:val="000000"/>
          <w:shd w:val="clear" w:color="auto" w:fill="FFFFFF"/>
        </w:rPr>
        <w:t>ПУЭ -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 xml:space="preserve"> Правила устройства электроустановок, а также отраслевым стандартам, средний срок службы кабельных линий </w:t>
      </w:r>
      <w:r w:rsidR="00283C3E">
        <w:rPr>
          <w:rFonts w:ascii="Times New Roman" w:hAnsi="Times New Roman" w:cs="Times New Roman"/>
          <w:color w:val="000000"/>
          <w:shd w:val="clear" w:color="auto" w:fill="FFFFFF"/>
        </w:rPr>
        <w:t>6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C6B95"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 w:rsidRPr="003C6B95">
        <w:rPr>
          <w:rFonts w:ascii="Times New Roman" w:hAnsi="Times New Roman" w:cs="Times New Roman"/>
          <w:color w:val="000000"/>
          <w:shd w:val="clear" w:color="auto" w:fill="FFFFFF"/>
        </w:rPr>
        <w:t xml:space="preserve"> составляет </w:t>
      </w:r>
      <w:r w:rsidRPr="00CF48E7">
        <w:rPr>
          <w:rFonts w:ascii="Times New Roman" w:hAnsi="Times New Roman" w:cs="Times New Roman"/>
          <w:b/>
          <w:color w:val="000000"/>
          <w:shd w:val="clear" w:color="auto" w:fill="FFFFFF"/>
        </w:rPr>
        <w:t>25–30 лет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053CA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053CA6" w:rsidRPr="00053CA6">
        <w:rPr>
          <w:rFonts w:ascii="Times New Roman" w:hAnsi="Times New Roman" w:cs="Times New Roman"/>
          <w:color w:val="000000"/>
          <w:shd w:val="clear" w:color="auto" w:fill="FFFFFF"/>
        </w:rPr>
        <w:t xml:space="preserve">При правильной эксплуатации, своевременном техническом обслуживании и благоприятных условиях окружающей среды кабельные линии могут эксплуатироваться до </w:t>
      </w:r>
      <w:r w:rsidR="00053CA6" w:rsidRPr="00CF48E7">
        <w:rPr>
          <w:rFonts w:ascii="Times New Roman" w:hAnsi="Times New Roman" w:cs="Times New Roman"/>
          <w:b/>
          <w:color w:val="000000"/>
          <w:shd w:val="clear" w:color="auto" w:fill="FFFFFF"/>
        </w:rPr>
        <w:t>35–40 лет</w:t>
      </w:r>
      <w:r w:rsidR="00053CA6" w:rsidRPr="00053CA6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15721BC2" w14:textId="6A2B9553" w:rsidR="002211D8" w:rsidRDefault="004943DD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Фактический срок службы КЛ-6</w:t>
      </w:r>
      <w:r w:rsidR="00CF48E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CF48E7">
        <w:rPr>
          <w:rFonts w:ascii="Times New Roman" w:hAnsi="Times New Roman" w:cs="Times New Roman"/>
          <w:color w:val="000000"/>
          <w:shd w:val="clear" w:color="auto" w:fill="FFFFFF"/>
        </w:rPr>
        <w:t>кВ</w:t>
      </w:r>
      <w:proofErr w:type="spellEnd"/>
      <w:r w:rsidR="00CF48E7">
        <w:rPr>
          <w:rFonts w:ascii="Times New Roman" w:hAnsi="Times New Roman" w:cs="Times New Roman"/>
          <w:color w:val="000000"/>
          <w:shd w:val="clear" w:color="auto" w:fill="FFFFFF"/>
        </w:rPr>
        <w:t xml:space="preserve"> на 2025 год – </w:t>
      </w:r>
      <w:r w:rsidRPr="004943DD">
        <w:rPr>
          <w:rFonts w:ascii="Times New Roman" w:hAnsi="Times New Roman" w:cs="Times New Roman"/>
          <w:b/>
          <w:color w:val="000000"/>
          <w:shd w:val="clear" w:color="auto" w:fill="FFFFFF"/>
        </w:rPr>
        <w:t>58</w:t>
      </w:r>
      <w:r w:rsidR="00CF48E7" w:rsidRPr="004943DD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CF48E7">
        <w:rPr>
          <w:rFonts w:ascii="Times New Roman" w:hAnsi="Times New Roman" w:cs="Times New Roman"/>
          <w:b/>
          <w:color w:val="000000"/>
          <w:shd w:val="clear" w:color="auto" w:fill="FFFFFF"/>
        </w:rPr>
        <w:t>лет</w:t>
      </w:r>
      <w:r w:rsidR="002211D8">
        <w:rPr>
          <w:rFonts w:ascii="Times New Roman" w:hAnsi="Times New Roman" w:cs="Times New Roman"/>
          <w:b/>
          <w:color w:val="000000"/>
          <w:shd w:val="clear" w:color="auto" w:fill="FFFFFF"/>
        </w:rPr>
        <w:t>, что существенно выше среднего срока службы таких объектов.</w:t>
      </w:r>
    </w:p>
    <w:p w14:paraId="25FBC7A5" w14:textId="373BDC4A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 xml:space="preserve">После истечения срока службы бумажной изоляции кабеля </w:t>
      </w:r>
      <w:r w:rsidR="00110447">
        <w:rPr>
          <w:rFonts w:ascii="Times New Roman" w:hAnsi="Times New Roman" w:cs="Times New Roman"/>
          <w:color w:val="000000"/>
          <w:shd w:val="clear" w:color="auto" w:fill="FFFFFF"/>
        </w:rPr>
        <w:t>ААБ-6</w:t>
      </w:r>
      <w:r w:rsidRPr="002211D8">
        <w:rPr>
          <w:rFonts w:ascii="Times New Roman" w:hAnsi="Times New Roman" w:cs="Times New Roman"/>
          <w:color w:val="000000"/>
          <w:shd w:val="clear" w:color="auto" w:fill="FFFFFF"/>
        </w:rPr>
        <w:t xml:space="preserve"> (или аналогичных кабелей с бумажной пропитанной изоляцией) происходят следующие процессы:</w:t>
      </w:r>
    </w:p>
    <w:p w14:paraId="38FB534E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1. Ухудшение изоляционных свойств  </w:t>
      </w:r>
    </w:p>
    <w:p w14:paraId="1CB79C6C" w14:textId="3442A949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Бумажная изоляция со временем теряет свои первоначальные характеристики: снижается сопротивление изоляции, увеличивается проницаемость и проходимость тока. Это связано с деградацией пропиточных веществ (масла, смол, пропиточных составов), которые со временем разлагаются или вымываются.</w:t>
      </w:r>
    </w:p>
    <w:p w14:paraId="3F3F4E7E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2. Микротрещины и поры  </w:t>
      </w:r>
    </w:p>
    <w:p w14:paraId="7AB3114F" w14:textId="215AD44F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В</w:t>
      </w: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нутри изоляции образуются микротрещины, поры и дефекты, что способствует проникновению влаги, кислорода и других агрессивных веществ. Влага особенно негативно влияет на изоляцию, ускоряя процессы коррозии и деградации.</w:t>
      </w:r>
    </w:p>
    <w:p w14:paraId="5C77A2BB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3. Влажность и коррозия  </w:t>
      </w:r>
    </w:p>
    <w:p w14:paraId="54C5512E" w14:textId="21422546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Внутри изоляции может скапливаться влага, которая вызывает коррозию металлических элементов кабеля, особенно стальных сердечников и броневых элементов. Это снижает механическую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прочность и надежность кабеля.</w:t>
      </w:r>
    </w:p>
    <w:p w14:paraId="30C82435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4. Повышенная вероятность пробоев и коротких замыканий  </w:t>
      </w:r>
    </w:p>
    <w:p w14:paraId="4505D066" w14:textId="0F8B89A1" w:rsidR="00983A3E" w:rsidRDefault="002211D8" w:rsidP="007367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Из-за ухудшения изоляционных свойств возрастает риск пробоев, коротких замыканий и аварийных ситуаций, что может привести к от</w:t>
      </w:r>
      <w:r>
        <w:rPr>
          <w:rFonts w:ascii="Times New Roman" w:hAnsi="Times New Roman" w:cs="Times New Roman"/>
          <w:color w:val="000000"/>
          <w:shd w:val="clear" w:color="auto" w:fill="FFFFFF"/>
        </w:rPr>
        <w:t>ключениям и повреждению кабеля.</w:t>
      </w:r>
    </w:p>
    <w:p w14:paraId="6A1C897B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5. Механические повреждения  </w:t>
      </w:r>
    </w:p>
    <w:p w14:paraId="365DF573" w14:textId="757B4B0D" w:rsidR="002211D8" w:rsidRPr="002211D8" w:rsidRDefault="002211D8" w:rsidP="00AE6A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Внутренние материалы становятся более хрупкими, что увеличивает риск повреждений при эксплуатации, особенно при механических воздействиях ил</w:t>
      </w:r>
      <w:r w:rsidR="00AE6AE4">
        <w:rPr>
          <w:rFonts w:ascii="Times New Roman" w:hAnsi="Times New Roman" w:cs="Times New Roman"/>
          <w:color w:val="000000"/>
          <w:shd w:val="clear" w:color="auto" w:fill="FFFFFF"/>
        </w:rPr>
        <w:t>и вибрациях.</w:t>
      </w:r>
    </w:p>
    <w:p w14:paraId="4D9E1DA9" w14:textId="77777777" w:rsidR="002211D8" w:rsidRPr="0041531D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41531D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6. Обострение </w:t>
      </w:r>
      <w:proofErr w:type="spellStart"/>
      <w:r w:rsidRPr="0041531D">
        <w:rPr>
          <w:rFonts w:ascii="Times New Roman" w:hAnsi="Times New Roman" w:cs="Times New Roman"/>
          <w:i/>
          <w:color w:val="000000"/>
          <w:shd w:val="clear" w:color="auto" w:fill="FFFFFF"/>
        </w:rPr>
        <w:t>деградационных</w:t>
      </w:r>
      <w:proofErr w:type="spellEnd"/>
      <w:r w:rsidRPr="0041531D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процессов  </w:t>
      </w:r>
    </w:p>
    <w:p w14:paraId="334C4675" w14:textId="0B402EAB" w:rsid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Время и условия эксплуатации (температура, влажность, механические нагрузки) ускоряют деградацию изоляции, что в конечном итоге приводит к необходимости полной замены кабеля.</w:t>
      </w:r>
    </w:p>
    <w:p w14:paraId="50710210" w14:textId="2DD50220" w:rsidR="007545D9" w:rsidRDefault="00827302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7302">
        <w:rPr>
          <w:rFonts w:ascii="Times New Roman" w:hAnsi="Times New Roman" w:cs="Times New Roman"/>
        </w:rPr>
        <w:lastRenderedPageBreak/>
        <w:t xml:space="preserve">В течение срока эксплуатации кабель подвергся значительным механическим и химическим воздействиям, что привело к ухудшению изоляции и снижению надежности. </w:t>
      </w:r>
    </w:p>
    <w:p w14:paraId="5FBF3FB1" w14:textId="673BD0F7" w:rsidR="00CE6FB8" w:rsidRDefault="0041531D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Комплексная р</w:t>
      </w:r>
      <w:r w:rsidR="00CE6FB8">
        <w:rPr>
          <w:rFonts w:ascii="Times New Roman" w:hAnsi="Times New Roman" w:cs="Times New Roman"/>
        </w:rPr>
        <w:t>еконструкция/модернизация КЛ-</w:t>
      </w:r>
      <w:r w:rsidR="00110447">
        <w:rPr>
          <w:rFonts w:ascii="Times New Roman" w:hAnsi="Times New Roman" w:cs="Times New Roman"/>
        </w:rPr>
        <w:t>6</w:t>
      </w:r>
      <w:r w:rsidR="00CE6FB8">
        <w:rPr>
          <w:rFonts w:ascii="Times New Roman" w:hAnsi="Times New Roman" w:cs="Times New Roman"/>
        </w:rPr>
        <w:t xml:space="preserve"> </w:t>
      </w:r>
      <w:proofErr w:type="spellStart"/>
      <w:r w:rsidR="00CE6FB8">
        <w:rPr>
          <w:rFonts w:ascii="Times New Roman" w:hAnsi="Times New Roman" w:cs="Times New Roman"/>
        </w:rPr>
        <w:t>кВ</w:t>
      </w:r>
      <w:proofErr w:type="spellEnd"/>
      <w:r w:rsidR="00CE6FB8">
        <w:rPr>
          <w:rFonts w:ascii="Times New Roman" w:hAnsi="Times New Roman" w:cs="Times New Roman"/>
        </w:rPr>
        <w:t xml:space="preserve"> </w:t>
      </w:r>
      <w:r w:rsidR="00CE6FB8" w:rsidRPr="0041531D">
        <w:rPr>
          <w:rFonts w:ascii="Times New Roman" w:hAnsi="Times New Roman" w:cs="Times New Roman"/>
          <w:b/>
          <w:u w:val="single"/>
        </w:rPr>
        <w:t>не проводилась</w:t>
      </w:r>
      <w:r w:rsidR="00CE6FB8">
        <w:rPr>
          <w:rFonts w:ascii="Times New Roman" w:hAnsi="Times New Roman" w:cs="Times New Roman"/>
        </w:rPr>
        <w:t xml:space="preserve"> с момента прокладки КЛ-</w:t>
      </w:r>
      <w:r w:rsidR="00110447">
        <w:rPr>
          <w:rFonts w:ascii="Times New Roman" w:hAnsi="Times New Roman" w:cs="Times New Roman"/>
        </w:rPr>
        <w:t>6</w:t>
      </w:r>
      <w:r w:rsidR="00CE6FB8">
        <w:rPr>
          <w:rFonts w:ascii="Times New Roman" w:hAnsi="Times New Roman" w:cs="Times New Roman"/>
        </w:rPr>
        <w:t xml:space="preserve"> </w:t>
      </w:r>
      <w:proofErr w:type="spellStart"/>
      <w:r w:rsidR="00CE6FB8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ни силами и средствами бывших владельцев, ни в качестве инвестиционного проекта утвержденной инвестиционной программы какой-либо территориальной сетевой организации</w:t>
      </w:r>
      <w:r w:rsidR="00CE6FB8">
        <w:rPr>
          <w:rFonts w:ascii="Times New Roman" w:hAnsi="Times New Roman" w:cs="Times New Roman"/>
        </w:rPr>
        <w:t>.</w:t>
      </w:r>
    </w:p>
    <w:p w14:paraId="22831672" w14:textId="6962547F" w:rsidR="00CE6FB8" w:rsidRDefault="00827302" w:rsidP="00437C09">
      <w:pPr>
        <w:spacing w:after="0"/>
        <w:ind w:firstLine="708"/>
        <w:rPr>
          <w:rFonts w:ascii="Times New Roman" w:hAnsi="Times New Roman" w:cs="Times New Roman"/>
        </w:rPr>
      </w:pPr>
      <w:r w:rsidRPr="00CE6FB8">
        <w:rPr>
          <w:rFonts w:ascii="Times New Roman" w:hAnsi="Times New Roman" w:cs="Times New Roman"/>
          <w:u w:val="single"/>
        </w:rPr>
        <w:t xml:space="preserve">• </w:t>
      </w:r>
      <w:r w:rsidR="00581E2A">
        <w:rPr>
          <w:rFonts w:ascii="Times New Roman" w:hAnsi="Times New Roman" w:cs="Times New Roman"/>
          <w:u w:val="single"/>
        </w:rPr>
        <w:t>Регламентная необходимость</w:t>
      </w:r>
      <w:r w:rsidRPr="00CE6FB8">
        <w:rPr>
          <w:rFonts w:ascii="Times New Roman" w:hAnsi="Times New Roman" w:cs="Times New Roman"/>
          <w:u w:val="single"/>
        </w:rPr>
        <w:t>:</w:t>
      </w:r>
      <w:r w:rsidRPr="00827302">
        <w:rPr>
          <w:rFonts w:ascii="Times New Roman" w:hAnsi="Times New Roman" w:cs="Times New Roman"/>
        </w:rPr>
        <w:t xml:space="preserve"> </w:t>
      </w:r>
    </w:p>
    <w:p w14:paraId="563E95D2" w14:textId="77777777" w:rsidR="00581E2A" w:rsidRDefault="00581E2A" w:rsidP="00581E2A">
      <w:pPr>
        <w:pStyle w:val="a3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«Правилами недискриминационного доступа к услугам по передаче электрической энергии и оказания этих услуг», утвержденными Постановлением Правительства РФ от 27.12.2004 г. №861, описано допустимое количество часов отключения в год, составляющее 72 часа, но не более 24 часов подряд. </w:t>
      </w:r>
    </w:p>
    <w:p w14:paraId="1C06C764" w14:textId="5E3FFC8B" w:rsidR="00581E2A" w:rsidRDefault="00581E2A" w:rsidP="00581E2A">
      <w:pPr>
        <w:pStyle w:val="a3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Без проведения реконструкции КЛ-6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в послеаварийном режиме работы ТП-30 ввиду разницы сечений рабочей КЛ-6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(3х120) и резервной КЛ-6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(3х70) не все потребители ТП-30 могут быть оперативно переведены на послеаварийную схему электроснабжения.</w:t>
      </w:r>
      <w:r w:rsidR="008002D2">
        <w:rPr>
          <w:rFonts w:ascii="Times New Roman" w:hAnsi="Times New Roman" w:cs="Times New Roman"/>
        </w:rPr>
        <w:t xml:space="preserve"> </w:t>
      </w:r>
    </w:p>
    <w:p w14:paraId="17684389" w14:textId="55EB2F5D" w:rsidR="00AC388A" w:rsidRDefault="008002D2" w:rsidP="008002D2">
      <w:pPr>
        <w:pStyle w:val="a3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 причине нахождения на трассе КЛ-6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здания в случае возникновения аварии устранить ее в короткие сроки будет невозможно.</w:t>
      </w:r>
    </w:p>
    <w:p w14:paraId="490F0BE6" w14:textId="0CFEFBFA" w:rsidR="00CB1B73" w:rsidRPr="00EE4FCA" w:rsidRDefault="009C76F7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CB1B73" w:rsidRPr="00EE4FCA">
        <w:rPr>
          <w:rFonts w:ascii="Times New Roman" w:hAnsi="Times New Roman" w:cs="Times New Roman"/>
          <w:b/>
        </w:rPr>
        <w:t xml:space="preserve">. Цели и задачи </w:t>
      </w:r>
      <w:r w:rsidR="00EE4FCA" w:rsidRPr="00EE4FCA">
        <w:rPr>
          <w:rFonts w:ascii="Times New Roman" w:hAnsi="Times New Roman" w:cs="Times New Roman"/>
          <w:b/>
        </w:rPr>
        <w:t>замены</w:t>
      </w:r>
      <w:r w:rsidR="00110447">
        <w:rPr>
          <w:rFonts w:ascii="Times New Roman" w:hAnsi="Times New Roman" w:cs="Times New Roman"/>
          <w:b/>
        </w:rPr>
        <w:t xml:space="preserve"> КЛ-6</w:t>
      </w:r>
      <w:r w:rsidR="00663516">
        <w:rPr>
          <w:rFonts w:ascii="Times New Roman" w:hAnsi="Times New Roman" w:cs="Times New Roman"/>
          <w:b/>
        </w:rPr>
        <w:t xml:space="preserve"> </w:t>
      </w:r>
      <w:proofErr w:type="spellStart"/>
      <w:r w:rsidR="00663516">
        <w:rPr>
          <w:rFonts w:ascii="Times New Roman" w:hAnsi="Times New Roman" w:cs="Times New Roman"/>
          <w:b/>
        </w:rPr>
        <w:t>кВ</w:t>
      </w:r>
      <w:proofErr w:type="spellEnd"/>
    </w:p>
    <w:p w14:paraId="41A0567C" w14:textId="25080941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Обеспечить </w:t>
      </w:r>
      <w:r w:rsidR="00024373">
        <w:rPr>
          <w:rFonts w:ascii="Times New Roman" w:hAnsi="Times New Roman" w:cs="Times New Roman"/>
        </w:rPr>
        <w:t xml:space="preserve">более </w:t>
      </w:r>
      <w:r w:rsidRPr="00EE4FCA">
        <w:rPr>
          <w:rFonts w:ascii="Times New Roman" w:hAnsi="Times New Roman" w:cs="Times New Roman"/>
        </w:rPr>
        <w:t xml:space="preserve">надежное электроснабжение потребителей.  </w:t>
      </w:r>
    </w:p>
    <w:p w14:paraId="327CF90C" w14:textId="77777777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Уменьшить риск аварийных ситуаций и повысить безопасность эксплуатации.  </w:t>
      </w:r>
    </w:p>
    <w:p w14:paraId="7F6B20E4" w14:textId="77777777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Обеспечить соответствие техническим нормативам и стандартам.  </w:t>
      </w:r>
    </w:p>
    <w:p w14:paraId="5BD69427" w14:textId="4057DA81" w:rsidR="00CB1B73" w:rsidRPr="00F32FB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F32FBA">
        <w:rPr>
          <w:rFonts w:ascii="Times New Roman" w:hAnsi="Times New Roman" w:cs="Times New Roman"/>
        </w:rPr>
        <w:t>• Продлить срок службы электросетевого оборудования.</w:t>
      </w:r>
    </w:p>
    <w:p w14:paraId="3B6F55DF" w14:textId="77777777" w:rsidR="00AC388A" w:rsidRPr="00F32FBA" w:rsidRDefault="00AC388A" w:rsidP="00024373">
      <w:pPr>
        <w:spacing w:after="0"/>
        <w:rPr>
          <w:rFonts w:ascii="Times New Roman" w:hAnsi="Times New Roman" w:cs="Times New Roman"/>
          <w:b/>
        </w:rPr>
      </w:pPr>
    </w:p>
    <w:p w14:paraId="4E405B6D" w14:textId="338DEBE9" w:rsidR="00CB1B73" w:rsidRDefault="00110447" w:rsidP="0060230E">
      <w:pPr>
        <w:spacing w:after="0"/>
        <w:ind w:right="-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CB1B73" w:rsidRPr="00EE4FCA">
        <w:rPr>
          <w:rFonts w:ascii="Times New Roman" w:hAnsi="Times New Roman" w:cs="Times New Roman"/>
          <w:b/>
        </w:rPr>
        <w:t>. Заключение</w:t>
      </w:r>
    </w:p>
    <w:p w14:paraId="1D3F997B" w14:textId="48631559" w:rsidR="004E264E" w:rsidRPr="00DA5300" w:rsidRDefault="008C36C6" w:rsidP="009B1434">
      <w:pPr>
        <w:spacing w:after="0"/>
        <w:ind w:right="-1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Замена изношенных кабельных линий на новые</w:t>
      </w:r>
      <w:r w:rsidR="00C4705C" w:rsidRPr="00C4705C">
        <w:rPr>
          <w:rFonts w:ascii="Times New Roman" w:hAnsi="Times New Roman" w:cs="Times New Roman"/>
        </w:rPr>
        <w:t xml:space="preserve"> является необходимой мерой для обеспечения стабильной, безопасной и эффективной работы электросетей. Проведение данной работы позволит повысить качество электроснабжения, снизить риски аварийных ситуаций и обеспечить долгосрочную эксплуатацию сети в соответствии с современными требованиями.</w:t>
      </w:r>
      <w:bookmarkStart w:id="0" w:name="_GoBack"/>
      <w:bookmarkEnd w:id="0"/>
    </w:p>
    <w:sectPr w:rsidR="004E264E" w:rsidRPr="00DA5300" w:rsidSect="00DA530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59BC"/>
    <w:multiLevelType w:val="hybridMultilevel"/>
    <w:tmpl w:val="63B6B144"/>
    <w:lvl w:ilvl="0" w:tplc="076E8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F17F75"/>
    <w:multiLevelType w:val="hybridMultilevel"/>
    <w:tmpl w:val="EB0CD3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D2"/>
    <w:rsid w:val="00007F64"/>
    <w:rsid w:val="00012C2A"/>
    <w:rsid w:val="00012EA3"/>
    <w:rsid w:val="00017D44"/>
    <w:rsid w:val="00024373"/>
    <w:rsid w:val="00025E7D"/>
    <w:rsid w:val="00042BB1"/>
    <w:rsid w:val="00053CA6"/>
    <w:rsid w:val="00057651"/>
    <w:rsid w:val="00066004"/>
    <w:rsid w:val="00075A58"/>
    <w:rsid w:val="00075F01"/>
    <w:rsid w:val="0009122A"/>
    <w:rsid w:val="00092738"/>
    <w:rsid w:val="000A0207"/>
    <w:rsid w:val="000A18F8"/>
    <w:rsid w:val="000B44C1"/>
    <w:rsid w:val="000D3EF7"/>
    <w:rsid w:val="000F2109"/>
    <w:rsid w:val="000F6058"/>
    <w:rsid w:val="0010247A"/>
    <w:rsid w:val="00110447"/>
    <w:rsid w:val="00131BEC"/>
    <w:rsid w:val="00156C82"/>
    <w:rsid w:val="00163DF0"/>
    <w:rsid w:val="00197654"/>
    <w:rsid w:val="001B41C4"/>
    <w:rsid w:val="001B51C9"/>
    <w:rsid w:val="001C0512"/>
    <w:rsid w:val="001F62FA"/>
    <w:rsid w:val="002078C9"/>
    <w:rsid w:val="002211D8"/>
    <w:rsid w:val="002220C4"/>
    <w:rsid w:val="002335DC"/>
    <w:rsid w:val="0023460F"/>
    <w:rsid w:val="002417AF"/>
    <w:rsid w:val="00251B65"/>
    <w:rsid w:val="002651B9"/>
    <w:rsid w:val="00280383"/>
    <w:rsid w:val="00283C3E"/>
    <w:rsid w:val="002C73E7"/>
    <w:rsid w:val="002D437F"/>
    <w:rsid w:val="002D5BA7"/>
    <w:rsid w:val="002E36DE"/>
    <w:rsid w:val="002F06A6"/>
    <w:rsid w:val="00313AC2"/>
    <w:rsid w:val="00327A3D"/>
    <w:rsid w:val="00364E4B"/>
    <w:rsid w:val="00365F68"/>
    <w:rsid w:val="00375733"/>
    <w:rsid w:val="003921E5"/>
    <w:rsid w:val="003A27AB"/>
    <w:rsid w:val="003B55D0"/>
    <w:rsid w:val="003C0ECC"/>
    <w:rsid w:val="003C5B84"/>
    <w:rsid w:val="003C6B95"/>
    <w:rsid w:val="003D1F67"/>
    <w:rsid w:val="0041531D"/>
    <w:rsid w:val="004215CC"/>
    <w:rsid w:val="00435DAE"/>
    <w:rsid w:val="00437C09"/>
    <w:rsid w:val="0045200E"/>
    <w:rsid w:val="00454554"/>
    <w:rsid w:val="00454A66"/>
    <w:rsid w:val="00460331"/>
    <w:rsid w:val="0046062B"/>
    <w:rsid w:val="00466748"/>
    <w:rsid w:val="004668F7"/>
    <w:rsid w:val="0047402D"/>
    <w:rsid w:val="00487205"/>
    <w:rsid w:val="00493049"/>
    <w:rsid w:val="004943DD"/>
    <w:rsid w:val="004B5AF6"/>
    <w:rsid w:val="004E264E"/>
    <w:rsid w:val="00505138"/>
    <w:rsid w:val="00510A22"/>
    <w:rsid w:val="00512A79"/>
    <w:rsid w:val="005168B3"/>
    <w:rsid w:val="00543466"/>
    <w:rsid w:val="00545D2D"/>
    <w:rsid w:val="005576BF"/>
    <w:rsid w:val="00581E2A"/>
    <w:rsid w:val="00586C9E"/>
    <w:rsid w:val="005B67E4"/>
    <w:rsid w:val="005C329C"/>
    <w:rsid w:val="005D62D8"/>
    <w:rsid w:val="0060230E"/>
    <w:rsid w:val="00607346"/>
    <w:rsid w:val="006117D2"/>
    <w:rsid w:val="00632C10"/>
    <w:rsid w:val="00663516"/>
    <w:rsid w:val="0068270D"/>
    <w:rsid w:val="006B3E66"/>
    <w:rsid w:val="006B74AF"/>
    <w:rsid w:val="006E247E"/>
    <w:rsid w:val="006F4A15"/>
    <w:rsid w:val="00701B90"/>
    <w:rsid w:val="007216CD"/>
    <w:rsid w:val="007320B6"/>
    <w:rsid w:val="00734A0E"/>
    <w:rsid w:val="007367EE"/>
    <w:rsid w:val="007545D9"/>
    <w:rsid w:val="00787514"/>
    <w:rsid w:val="0079753A"/>
    <w:rsid w:val="007A2089"/>
    <w:rsid w:val="007B21F8"/>
    <w:rsid w:val="007D627D"/>
    <w:rsid w:val="007E54B8"/>
    <w:rsid w:val="007F1F9A"/>
    <w:rsid w:val="008002D2"/>
    <w:rsid w:val="008147FA"/>
    <w:rsid w:val="00816BC4"/>
    <w:rsid w:val="00827302"/>
    <w:rsid w:val="008352C2"/>
    <w:rsid w:val="00862B30"/>
    <w:rsid w:val="00881F90"/>
    <w:rsid w:val="00884E6F"/>
    <w:rsid w:val="00893278"/>
    <w:rsid w:val="008970C2"/>
    <w:rsid w:val="008B3435"/>
    <w:rsid w:val="008C36C6"/>
    <w:rsid w:val="008C7347"/>
    <w:rsid w:val="008E112F"/>
    <w:rsid w:val="00934823"/>
    <w:rsid w:val="00965926"/>
    <w:rsid w:val="009662C8"/>
    <w:rsid w:val="00983A3E"/>
    <w:rsid w:val="009A035E"/>
    <w:rsid w:val="009B1434"/>
    <w:rsid w:val="009C76F7"/>
    <w:rsid w:val="009E554C"/>
    <w:rsid w:val="009F5A41"/>
    <w:rsid w:val="00A1185F"/>
    <w:rsid w:val="00A11D90"/>
    <w:rsid w:val="00A13FD2"/>
    <w:rsid w:val="00A24BB8"/>
    <w:rsid w:val="00AA3712"/>
    <w:rsid w:val="00AA4501"/>
    <w:rsid w:val="00AB0D1D"/>
    <w:rsid w:val="00AC388A"/>
    <w:rsid w:val="00AE6AE4"/>
    <w:rsid w:val="00B02CE2"/>
    <w:rsid w:val="00B06214"/>
    <w:rsid w:val="00B114D8"/>
    <w:rsid w:val="00B16F3F"/>
    <w:rsid w:val="00B40D4C"/>
    <w:rsid w:val="00B51A64"/>
    <w:rsid w:val="00B83BA7"/>
    <w:rsid w:val="00B97D27"/>
    <w:rsid w:val="00BA7964"/>
    <w:rsid w:val="00BD68D3"/>
    <w:rsid w:val="00BE711F"/>
    <w:rsid w:val="00C21CC9"/>
    <w:rsid w:val="00C4705C"/>
    <w:rsid w:val="00C74D6B"/>
    <w:rsid w:val="00C8074B"/>
    <w:rsid w:val="00C8639A"/>
    <w:rsid w:val="00C92FD2"/>
    <w:rsid w:val="00CB1597"/>
    <w:rsid w:val="00CB1B73"/>
    <w:rsid w:val="00CE65F3"/>
    <w:rsid w:val="00CE6FB8"/>
    <w:rsid w:val="00CF48E7"/>
    <w:rsid w:val="00D02F4A"/>
    <w:rsid w:val="00D46FF1"/>
    <w:rsid w:val="00D74924"/>
    <w:rsid w:val="00D758A3"/>
    <w:rsid w:val="00DA5300"/>
    <w:rsid w:val="00E06771"/>
    <w:rsid w:val="00E22F3F"/>
    <w:rsid w:val="00E509EA"/>
    <w:rsid w:val="00E53F38"/>
    <w:rsid w:val="00E7141B"/>
    <w:rsid w:val="00E749D8"/>
    <w:rsid w:val="00E85C87"/>
    <w:rsid w:val="00EB7925"/>
    <w:rsid w:val="00EC31AC"/>
    <w:rsid w:val="00ED5CDE"/>
    <w:rsid w:val="00ED6B16"/>
    <w:rsid w:val="00EE4FCA"/>
    <w:rsid w:val="00EE51B6"/>
    <w:rsid w:val="00EF38BD"/>
    <w:rsid w:val="00F019B5"/>
    <w:rsid w:val="00F20393"/>
    <w:rsid w:val="00F32FBA"/>
    <w:rsid w:val="00F37669"/>
    <w:rsid w:val="00F4472C"/>
    <w:rsid w:val="00F67D24"/>
    <w:rsid w:val="00F73483"/>
    <w:rsid w:val="00F80649"/>
    <w:rsid w:val="00F873E3"/>
    <w:rsid w:val="00FC13D5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E6E5"/>
  <w15:chartTrackingRefBased/>
  <w15:docId w15:val="{9F1218B2-D3D7-4E7A-8F93-9BAD039C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47402D"/>
    <w:pPr>
      <w:ind w:left="720"/>
      <w:contextualSpacing/>
    </w:pPr>
  </w:style>
  <w:style w:type="character" w:styleId="a5">
    <w:name w:val="Strong"/>
    <w:basedOn w:val="a0"/>
    <w:uiPriority w:val="22"/>
    <w:qFormat/>
    <w:rsid w:val="00827302"/>
    <w:rPr>
      <w:b/>
      <w:bCs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uiPriority w:val="34"/>
    <w:locked/>
    <w:rsid w:val="00F32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ASUS</cp:lastModifiedBy>
  <cp:revision>218</cp:revision>
  <dcterms:created xsi:type="dcterms:W3CDTF">2025-05-26T08:20:00Z</dcterms:created>
  <dcterms:modified xsi:type="dcterms:W3CDTF">2025-06-02T15:25:00Z</dcterms:modified>
</cp:coreProperties>
</file>